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05" w:rsidRDefault="00822305" w:rsidP="00822305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91440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05" w:rsidRDefault="00822305" w:rsidP="00822305">
      <w:pPr>
        <w:widowControl w:val="0"/>
        <w:spacing w:after="379"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822305" w:rsidRDefault="00822305" w:rsidP="00822305">
      <w:pPr>
        <w:widowControl w:val="0"/>
        <w:pBdr>
          <w:bottom w:val="single" w:sz="4" w:space="0" w:color="auto"/>
        </w:pBdr>
        <w:tabs>
          <w:tab w:val="left" w:pos="7277"/>
        </w:tabs>
        <w:spacing w:after="460"/>
        <w:jc w:val="center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МУНИЦИПАЛЬНОЕ КАЗЕННОЕ УЧРЕЖДЕНИЕ</w:t>
      </w:r>
      <w:r>
        <w:rPr>
          <w:b/>
          <w:bCs/>
          <w:color w:val="000000"/>
          <w:sz w:val="28"/>
          <w:szCs w:val="28"/>
          <w:lang w:bidi="ru-RU"/>
        </w:rPr>
        <w:br/>
        <w:t>«УПРАВЛЕНИЕ ОБРАЗОВАНИЯ»</w:t>
      </w:r>
      <w:r>
        <w:rPr>
          <w:b/>
          <w:bCs/>
          <w:color w:val="000000"/>
          <w:sz w:val="28"/>
          <w:szCs w:val="28"/>
          <w:lang w:bidi="ru-RU"/>
        </w:rPr>
        <w:br/>
        <w:t>СЕРГОКАЛИНСКОГО РАЙОНА</w:t>
      </w:r>
      <w:r>
        <w:rPr>
          <w:b/>
          <w:bCs/>
          <w:color w:val="000000"/>
          <w:sz w:val="28"/>
          <w:szCs w:val="28"/>
          <w:lang w:bidi="ru-RU"/>
        </w:rPr>
        <w:br/>
        <w:t>368510 с. Сергокала ул. 317 Стрелковой дивизии, тел.8(8722) 55-17-30</w:t>
      </w:r>
      <w:r>
        <w:rPr>
          <w:b/>
          <w:bCs/>
          <w:color w:val="000000"/>
          <w:sz w:val="28"/>
          <w:szCs w:val="28"/>
          <w:lang w:bidi="ru-RU"/>
        </w:rPr>
        <w:br/>
        <w:t>ОГРН 1110548000056</w:t>
      </w:r>
      <w:r>
        <w:rPr>
          <w:b/>
          <w:bCs/>
          <w:color w:val="000000"/>
          <w:sz w:val="28"/>
          <w:szCs w:val="28"/>
          <w:lang w:bidi="ru-RU"/>
        </w:rPr>
        <w:tab/>
        <w:t>ИНН 0527003198</w:t>
      </w:r>
    </w:p>
    <w:p w:rsidR="00822305" w:rsidRDefault="00822305" w:rsidP="00583475">
      <w:pPr>
        <w:widowControl w:val="0"/>
        <w:spacing w:after="240"/>
        <w:jc w:val="center"/>
        <w:rPr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ПРИКАЗ</w:t>
      </w:r>
    </w:p>
    <w:p w:rsidR="00822305" w:rsidRDefault="00315419" w:rsidP="00822305">
      <w:pPr>
        <w:widowControl w:val="0"/>
        <w:tabs>
          <w:tab w:val="left" w:pos="6778"/>
        </w:tabs>
        <w:spacing w:after="24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№6</w:t>
      </w:r>
      <w:r w:rsidR="00355478">
        <w:rPr>
          <w:b/>
          <w:bCs/>
          <w:color w:val="000000"/>
          <w:sz w:val="26"/>
          <w:szCs w:val="26"/>
          <w:lang w:bidi="ru-RU"/>
        </w:rPr>
        <w:t>5</w:t>
      </w:r>
      <w:r>
        <w:rPr>
          <w:b/>
          <w:bCs/>
          <w:color w:val="000000"/>
          <w:sz w:val="26"/>
          <w:szCs w:val="26"/>
          <w:lang w:bidi="ru-RU"/>
        </w:rPr>
        <w:tab/>
        <w:t xml:space="preserve">          </w:t>
      </w:r>
      <w:r w:rsidR="00822305">
        <w:rPr>
          <w:b/>
          <w:bCs/>
          <w:color w:val="000000"/>
          <w:sz w:val="26"/>
          <w:szCs w:val="26"/>
          <w:lang w:bidi="ru-RU"/>
        </w:rPr>
        <w:t xml:space="preserve"> от 0</w:t>
      </w:r>
      <w:r>
        <w:rPr>
          <w:b/>
          <w:bCs/>
          <w:color w:val="000000"/>
          <w:sz w:val="26"/>
          <w:szCs w:val="26"/>
          <w:lang w:bidi="ru-RU"/>
        </w:rPr>
        <w:t>8</w:t>
      </w:r>
      <w:r w:rsidR="00822305">
        <w:rPr>
          <w:b/>
          <w:bCs/>
          <w:color w:val="000000"/>
          <w:sz w:val="26"/>
          <w:szCs w:val="26"/>
          <w:lang w:bidi="ru-RU"/>
        </w:rPr>
        <w:t>.10.2022 г.</w:t>
      </w:r>
    </w:p>
    <w:p w:rsidR="00315419" w:rsidRPr="00E611C9" w:rsidRDefault="00315419" w:rsidP="00583475">
      <w:pPr>
        <w:widowControl w:val="0"/>
        <w:tabs>
          <w:tab w:val="left" w:pos="6778"/>
        </w:tabs>
        <w:spacing w:after="240"/>
        <w:jc w:val="center"/>
        <w:rPr>
          <w:b/>
          <w:bCs/>
          <w:color w:val="000000"/>
          <w:lang w:bidi="ru-RU"/>
        </w:rPr>
      </w:pPr>
      <w:r w:rsidRPr="00E611C9">
        <w:rPr>
          <w:b/>
          <w:bCs/>
          <w:color w:val="000000"/>
          <w:lang w:bidi="ru-RU"/>
        </w:rPr>
        <w:t>«</w:t>
      </w:r>
      <w:bookmarkStart w:id="0" w:name="_GoBack"/>
      <w:r w:rsidRPr="00E611C9">
        <w:rPr>
          <w:b/>
          <w:bCs/>
          <w:color w:val="000000"/>
          <w:lang w:bidi="ru-RU"/>
        </w:rPr>
        <w:t xml:space="preserve">Об организации индивидуальной и групповой работы с родителями </w:t>
      </w:r>
      <w:bookmarkEnd w:id="0"/>
      <w:r w:rsidRPr="00E611C9">
        <w:rPr>
          <w:b/>
          <w:bCs/>
          <w:color w:val="000000"/>
          <w:lang w:bidi="ru-RU"/>
        </w:rPr>
        <w:t>по содействию в выборе профессии «Слагаемые выбора профиля обучения и направления дальнейшего образования»</w:t>
      </w:r>
    </w:p>
    <w:p w:rsidR="00315419" w:rsidRPr="00E611C9" w:rsidRDefault="00315419" w:rsidP="00315419">
      <w:pPr>
        <w:widowControl w:val="0"/>
        <w:tabs>
          <w:tab w:val="left" w:pos="6778"/>
        </w:tabs>
        <w:spacing w:after="240"/>
        <w:jc w:val="both"/>
        <w:rPr>
          <w:bCs/>
          <w:color w:val="000000"/>
          <w:lang w:bidi="ru-RU"/>
        </w:rPr>
      </w:pPr>
      <w:r w:rsidRPr="00E611C9">
        <w:rPr>
          <w:bCs/>
          <w:color w:val="000000"/>
          <w:lang w:bidi="ru-RU"/>
        </w:rPr>
        <w:t>В соответствии с планом по повышению качества образования в Сергокалинском районе на период</w:t>
      </w:r>
      <w:r w:rsidR="00AA14F1" w:rsidRPr="00E611C9">
        <w:rPr>
          <w:bCs/>
          <w:color w:val="000000"/>
          <w:lang w:bidi="ru-RU"/>
        </w:rPr>
        <w:t xml:space="preserve"> до 2026 года, в целях организации индивидуальной и групповой работы с родителями и (законными представителями) по содействию в выборе профессии</w:t>
      </w:r>
    </w:p>
    <w:p w:rsidR="00AA14F1" w:rsidRPr="00E611C9" w:rsidRDefault="00AA14F1" w:rsidP="00315419">
      <w:pPr>
        <w:widowControl w:val="0"/>
        <w:tabs>
          <w:tab w:val="left" w:pos="6778"/>
        </w:tabs>
        <w:spacing w:after="240"/>
        <w:jc w:val="both"/>
        <w:rPr>
          <w:b/>
          <w:bCs/>
          <w:color w:val="000000"/>
          <w:lang w:bidi="ru-RU"/>
        </w:rPr>
      </w:pPr>
      <w:r w:rsidRPr="00E611C9">
        <w:rPr>
          <w:b/>
          <w:bCs/>
          <w:color w:val="000000"/>
          <w:lang w:bidi="ru-RU"/>
        </w:rPr>
        <w:t>ПРИКАЗЫВАЮ:</w:t>
      </w:r>
    </w:p>
    <w:p w:rsidR="00AA14F1" w:rsidRPr="00E611C9" w:rsidRDefault="00AA14F1" w:rsidP="00583475">
      <w:pPr>
        <w:pStyle w:val="a5"/>
        <w:widowControl w:val="0"/>
        <w:numPr>
          <w:ilvl w:val="0"/>
          <w:numId w:val="1"/>
        </w:numPr>
        <w:tabs>
          <w:tab w:val="left" w:pos="6778"/>
        </w:tabs>
        <w:spacing w:after="240"/>
        <w:jc w:val="both"/>
        <w:rPr>
          <w:color w:val="000000"/>
          <w:lang w:bidi="ru-RU"/>
        </w:rPr>
      </w:pPr>
      <w:r w:rsidRPr="00E611C9">
        <w:rPr>
          <w:color w:val="000000"/>
          <w:lang w:bidi="ru-RU"/>
        </w:rPr>
        <w:t>Провести 25 октября 2022 года на базе общеобразовательных организаций единое родительское собрание по вопросу индивидуальной и групповой работы с родителями (законными представителями) по содействию в выборе</w:t>
      </w:r>
      <w:r w:rsidR="001F4CDE" w:rsidRPr="00E611C9">
        <w:rPr>
          <w:color w:val="000000"/>
          <w:lang w:bidi="ru-RU"/>
        </w:rPr>
        <w:t xml:space="preserve"> </w:t>
      </w:r>
      <w:r w:rsidRPr="00E611C9">
        <w:rPr>
          <w:color w:val="000000"/>
          <w:lang w:bidi="ru-RU"/>
        </w:rPr>
        <w:t>профессии</w:t>
      </w:r>
      <w:r w:rsidR="001F4CDE" w:rsidRPr="00E611C9">
        <w:rPr>
          <w:color w:val="000000"/>
          <w:lang w:bidi="ru-RU"/>
        </w:rPr>
        <w:t xml:space="preserve"> учащимися.</w:t>
      </w:r>
    </w:p>
    <w:p w:rsidR="001F4CDE" w:rsidRPr="00E611C9" w:rsidRDefault="001F4CDE" w:rsidP="00583475">
      <w:pPr>
        <w:pStyle w:val="a5"/>
        <w:widowControl w:val="0"/>
        <w:numPr>
          <w:ilvl w:val="0"/>
          <w:numId w:val="1"/>
        </w:numPr>
        <w:tabs>
          <w:tab w:val="left" w:pos="6778"/>
        </w:tabs>
        <w:spacing w:after="240"/>
        <w:jc w:val="both"/>
        <w:rPr>
          <w:color w:val="000000"/>
          <w:lang w:bidi="ru-RU"/>
        </w:rPr>
      </w:pPr>
      <w:r w:rsidRPr="00E611C9">
        <w:rPr>
          <w:color w:val="000000"/>
          <w:lang w:bidi="ru-RU"/>
        </w:rPr>
        <w:t>Магомедовой У.К. обеспечить информационное сопровождение родительского собрания.</w:t>
      </w:r>
    </w:p>
    <w:p w:rsidR="001F4CDE" w:rsidRPr="00E611C9" w:rsidRDefault="001F4CDE" w:rsidP="00583475">
      <w:pPr>
        <w:pStyle w:val="a5"/>
        <w:widowControl w:val="0"/>
        <w:numPr>
          <w:ilvl w:val="0"/>
          <w:numId w:val="1"/>
        </w:numPr>
        <w:tabs>
          <w:tab w:val="left" w:pos="6778"/>
        </w:tabs>
        <w:spacing w:after="240"/>
        <w:jc w:val="both"/>
        <w:rPr>
          <w:color w:val="000000"/>
          <w:lang w:bidi="ru-RU"/>
        </w:rPr>
      </w:pPr>
      <w:r w:rsidRPr="00E611C9">
        <w:rPr>
          <w:color w:val="000000"/>
          <w:lang w:bidi="ru-RU"/>
        </w:rPr>
        <w:t>Руководителям общеобразовательных организаций (далее ОО) МО «</w:t>
      </w:r>
      <w:proofErr w:type="gramStart"/>
      <w:r w:rsidRPr="00E611C9">
        <w:rPr>
          <w:color w:val="000000"/>
          <w:lang w:bidi="ru-RU"/>
        </w:rPr>
        <w:t>Сергокалинский  район</w:t>
      </w:r>
      <w:proofErr w:type="gramEnd"/>
      <w:r w:rsidRPr="00E611C9">
        <w:rPr>
          <w:color w:val="000000"/>
          <w:lang w:bidi="ru-RU"/>
        </w:rPr>
        <w:t>»:</w:t>
      </w:r>
    </w:p>
    <w:p w:rsidR="00583475" w:rsidRPr="00E611C9" w:rsidRDefault="001F4CDE" w:rsidP="00E8387A">
      <w:pPr>
        <w:pStyle w:val="a5"/>
        <w:widowControl w:val="0"/>
        <w:tabs>
          <w:tab w:val="left" w:pos="6778"/>
        </w:tabs>
        <w:spacing w:after="240"/>
        <w:jc w:val="both"/>
        <w:rPr>
          <w:color w:val="000000"/>
          <w:lang w:bidi="ru-RU"/>
        </w:rPr>
      </w:pPr>
      <w:r w:rsidRPr="00E611C9">
        <w:rPr>
          <w:color w:val="000000"/>
          <w:lang w:bidi="ru-RU"/>
        </w:rPr>
        <w:t>3.</w:t>
      </w:r>
      <w:proofErr w:type="gramStart"/>
      <w:r w:rsidRPr="00E611C9">
        <w:rPr>
          <w:color w:val="000000"/>
          <w:lang w:bidi="ru-RU"/>
        </w:rPr>
        <w:t>1.обеспечить</w:t>
      </w:r>
      <w:proofErr w:type="gramEnd"/>
      <w:r w:rsidRPr="00E611C9">
        <w:rPr>
          <w:color w:val="000000"/>
          <w:lang w:bidi="ru-RU"/>
        </w:rPr>
        <w:t xml:space="preserve"> участие родителей в Родительском собрании;</w:t>
      </w:r>
    </w:p>
    <w:p w:rsidR="001F4CDE" w:rsidRPr="00E611C9" w:rsidRDefault="001F4CDE" w:rsidP="00E8387A">
      <w:pPr>
        <w:pStyle w:val="a5"/>
        <w:widowControl w:val="0"/>
        <w:tabs>
          <w:tab w:val="left" w:pos="6778"/>
        </w:tabs>
        <w:spacing w:after="240"/>
        <w:jc w:val="both"/>
        <w:rPr>
          <w:color w:val="000000"/>
          <w:lang w:bidi="ru-RU"/>
        </w:rPr>
      </w:pPr>
      <w:r w:rsidRPr="00E611C9">
        <w:rPr>
          <w:color w:val="000000"/>
          <w:lang w:bidi="ru-RU"/>
        </w:rPr>
        <w:t>3.</w:t>
      </w:r>
      <w:proofErr w:type="gramStart"/>
      <w:r w:rsidRPr="00E611C9">
        <w:rPr>
          <w:color w:val="000000"/>
          <w:lang w:bidi="ru-RU"/>
        </w:rPr>
        <w:t>2.ознакомить</w:t>
      </w:r>
      <w:proofErr w:type="gramEnd"/>
      <w:r w:rsidRPr="00E611C9">
        <w:rPr>
          <w:color w:val="000000"/>
          <w:lang w:bidi="ru-RU"/>
        </w:rPr>
        <w:t xml:space="preserve"> родителей (законных представителей) с диагностикой по выявлению профессиональных интересов т склонностей, способностей, мотивов в профессиональной направленности;</w:t>
      </w:r>
    </w:p>
    <w:p w:rsidR="001F4CDE" w:rsidRPr="00E611C9" w:rsidRDefault="001F4CDE" w:rsidP="00E8387A">
      <w:pPr>
        <w:pStyle w:val="a5"/>
        <w:widowControl w:val="0"/>
        <w:tabs>
          <w:tab w:val="left" w:pos="6778"/>
        </w:tabs>
        <w:spacing w:after="240"/>
        <w:jc w:val="both"/>
        <w:rPr>
          <w:color w:val="000000"/>
          <w:lang w:bidi="ru-RU"/>
        </w:rPr>
      </w:pPr>
      <w:r w:rsidRPr="00E611C9">
        <w:rPr>
          <w:color w:val="000000"/>
          <w:lang w:bidi="ru-RU"/>
        </w:rPr>
        <w:t>3.</w:t>
      </w:r>
      <w:proofErr w:type="gramStart"/>
      <w:r w:rsidRPr="00E611C9">
        <w:rPr>
          <w:color w:val="000000"/>
          <w:lang w:bidi="ru-RU"/>
        </w:rPr>
        <w:t>3.информировать</w:t>
      </w:r>
      <w:proofErr w:type="gramEnd"/>
      <w:r w:rsidRPr="00E611C9">
        <w:rPr>
          <w:color w:val="000000"/>
          <w:lang w:bidi="ru-RU"/>
        </w:rPr>
        <w:t xml:space="preserve"> родителей о выборе профиля обучения (углубленное изучение отдельных предметов в ОО) и направления дальнейшего образования;</w:t>
      </w:r>
    </w:p>
    <w:p w:rsidR="001F4CDE" w:rsidRPr="00E611C9" w:rsidRDefault="00583475" w:rsidP="00E8387A">
      <w:pPr>
        <w:pStyle w:val="a5"/>
        <w:widowControl w:val="0"/>
        <w:tabs>
          <w:tab w:val="left" w:pos="6778"/>
        </w:tabs>
        <w:spacing w:after="240"/>
        <w:jc w:val="both"/>
        <w:rPr>
          <w:color w:val="000000"/>
          <w:lang w:bidi="ru-RU"/>
        </w:rPr>
      </w:pPr>
      <w:r w:rsidRPr="00E611C9">
        <w:rPr>
          <w:color w:val="000000"/>
          <w:lang w:bidi="ru-RU"/>
        </w:rPr>
        <w:t>3.</w:t>
      </w:r>
      <w:proofErr w:type="gramStart"/>
      <w:r w:rsidRPr="00E611C9">
        <w:rPr>
          <w:color w:val="000000"/>
          <w:lang w:bidi="ru-RU"/>
        </w:rPr>
        <w:t>4.отчет</w:t>
      </w:r>
      <w:proofErr w:type="gramEnd"/>
      <w:r w:rsidRPr="00E611C9">
        <w:rPr>
          <w:color w:val="000000"/>
          <w:lang w:bidi="ru-RU"/>
        </w:rPr>
        <w:t xml:space="preserve"> о проведении и результатах собрания представить МКУ «Управление образования» Магомедовой У.К. и разместить на сайтах ОО.</w:t>
      </w:r>
    </w:p>
    <w:p w:rsidR="00583475" w:rsidRPr="00E611C9" w:rsidRDefault="00583475" w:rsidP="00583475">
      <w:pPr>
        <w:pStyle w:val="a5"/>
        <w:widowControl w:val="0"/>
        <w:numPr>
          <w:ilvl w:val="0"/>
          <w:numId w:val="1"/>
        </w:numPr>
        <w:tabs>
          <w:tab w:val="left" w:pos="6778"/>
        </w:tabs>
        <w:spacing w:after="240"/>
        <w:jc w:val="both"/>
        <w:rPr>
          <w:color w:val="000000"/>
          <w:lang w:bidi="ru-RU"/>
        </w:rPr>
      </w:pPr>
      <w:r w:rsidRPr="00E611C9">
        <w:rPr>
          <w:color w:val="000000"/>
          <w:lang w:bidi="ru-RU"/>
        </w:rPr>
        <w:t>Контроль за исполнением данного приказа оставляю за собой.</w:t>
      </w:r>
    </w:p>
    <w:p w:rsidR="00822305" w:rsidRPr="00E8387A" w:rsidRDefault="00E8387A" w:rsidP="00E8387A">
      <w:pPr>
        <w:shd w:val="clear" w:color="auto" w:fill="FFFFFF"/>
        <w:spacing w:before="15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611C9"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165pt">
            <v:imagedata r:id="rId6" o:title="печать начальника"/>
          </v:shape>
        </w:pict>
      </w:r>
    </w:p>
    <w:sectPr w:rsidR="00822305" w:rsidRPr="00E8387A" w:rsidSect="00E611C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3EAE"/>
    <w:multiLevelType w:val="hybridMultilevel"/>
    <w:tmpl w:val="9B70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24"/>
    <w:rsid w:val="001F4CDE"/>
    <w:rsid w:val="00315419"/>
    <w:rsid w:val="00355478"/>
    <w:rsid w:val="00422624"/>
    <w:rsid w:val="00583475"/>
    <w:rsid w:val="00822305"/>
    <w:rsid w:val="00AA14F1"/>
    <w:rsid w:val="00BF4BDA"/>
    <w:rsid w:val="00E611C9"/>
    <w:rsid w:val="00E8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A828E-FDCC-4CF1-BB9C-82DB8810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3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2022-10-17T06:58:00Z</dcterms:created>
  <dcterms:modified xsi:type="dcterms:W3CDTF">2022-10-17T10:33:00Z</dcterms:modified>
</cp:coreProperties>
</file>